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B4137" w14:textId="223C3AE1" w:rsidR="00E53562" w:rsidRPr="007A1906" w:rsidRDefault="00FB6E91" w:rsidP="29C8A421">
      <w:pPr>
        <w:ind w:right="-360"/>
        <w:jc w:val="right"/>
        <w:rPr>
          <w:color w:val="2E74B5" w:themeColor="accent5" w:themeShade="BF"/>
        </w:rPr>
      </w:pPr>
      <w:bookmarkStart w:id="0" w:name="_Hlk88723371"/>
      <w:bookmarkEnd w:id="0"/>
      <w:r w:rsidRPr="007A1906">
        <w:t xml:space="preserve">SPS Priedas Nr. </w:t>
      </w:r>
      <w:r w:rsidR="003B68D4" w:rsidRPr="007A1906">
        <w:t>6</w:t>
      </w:r>
    </w:p>
    <w:p w14:paraId="258A5164" w14:textId="0A024CE5" w:rsidR="00FB6E91" w:rsidRPr="007A1906" w:rsidRDefault="00FB6E91" w:rsidP="00FB6E91">
      <w:pPr>
        <w:spacing w:before="60" w:after="60"/>
        <w:jc w:val="center"/>
        <w:rPr>
          <w:rFonts w:eastAsia="Times New Roman" w:cstheme="minorHAnsi"/>
          <w:b/>
        </w:rPr>
      </w:pPr>
      <w:r w:rsidRPr="007A1906">
        <w:rPr>
          <w:rFonts w:cstheme="minorHAnsi"/>
        </w:rPr>
        <w:tab/>
      </w:r>
      <w:bookmarkStart w:id="1" w:name="_Hlk215743549"/>
      <w:r w:rsidR="007A1906" w:rsidRPr="007A1906">
        <w:rPr>
          <w:rFonts w:eastAsia="Times New Roman" w:cstheme="minorHAnsi"/>
          <w:b/>
        </w:rPr>
        <w:t>EKONOMIŠKAI NAUDINGIAUSIO PASIŪLYMO VERTINIMO METODIKA</w:t>
      </w:r>
    </w:p>
    <w:bookmarkEnd w:id="1"/>
    <w:p w14:paraId="466140B2" w14:textId="77777777" w:rsidR="00FB6E91" w:rsidRPr="007A1906" w:rsidRDefault="00FB6E91" w:rsidP="006A0CD0">
      <w:pPr>
        <w:ind w:right="-450"/>
        <w:rPr>
          <w:rFonts w:eastAsia="Times New Roman" w:cstheme="minorHAnsi"/>
        </w:rPr>
      </w:pPr>
    </w:p>
    <w:p w14:paraId="1BFBBE90" w14:textId="21C1D069" w:rsidR="00FB6E91" w:rsidRPr="00334635" w:rsidRDefault="00FB6E91" w:rsidP="006A0CD0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</w:rPr>
      </w:pPr>
      <w:r w:rsidRPr="00334635">
        <w:rPr>
          <w:rFonts w:eastAsia="Times New Roman" w:cstheme="minorHAnsi"/>
        </w:rPr>
        <w:t xml:space="preserve">Šiame Priede pateikiami ekonomiškai naudingiausio Pasiūlymo vertinimo kriterijai, jų parametrai, lyginamieji svoriai, formulės, pagal kurias bus skaičiuojamas </w:t>
      </w:r>
      <w:r w:rsidR="005530B4" w:rsidRPr="00334635">
        <w:rPr>
          <w:rFonts w:eastAsia="Times New Roman" w:cstheme="minorHAnsi"/>
        </w:rPr>
        <w:t>P</w:t>
      </w:r>
      <w:r w:rsidRPr="00334635">
        <w:rPr>
          <w:rFonts w:eastAsia="Times New Roman" w:cstheme="minorHAnsi"/>
        </w:rPr>
        <w:t>asiūlymų ekonominis naudingumas, ekspertinio vertinimo metodikos aprašymas.</w:t>
      </w:r>
    </w:p>
    <w:p w14:paraId="2627CCC0" w14:textId="77777777" w:rsidR="00FB6E91" w:rsidRPr="00334635" w:rsidRDefault="00FB6E91" w:rsidP="006A0CD0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</w:rPr>
      </w:pPr>
      <w:r w:rsidRPr="00334635">
        <w:rPr>
          <w:rFonts w:eastAsia="Times New Roman" w:cstheme="minorHAnsi"/>
        </w:rPr>
        <w:t xml:space="preserve">Ekonomiškai naudingiausio Pasiūlymo vertinimas bus atliekamas pagal vertinimo kriterijus ir jų lyginamuosius svorius. </w:t>
      </w:r>
    </w:p>
    <w:p w14:paraId="5FE6AEA0" w14:textId="2DAC03C1" w:rsidR="00FB6E91" w:rsidRPr="00334635" w:rsidRDefault="00FB6E91" w:rsidP="006A0CD0">
      <w:pPr>
        <w:pStyle w:val="ListParagraph"/>
        <w:numPr>
          <w:ilvl w:val="0"/>
          <w:numId w:val="3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34635">
        <w:rPr>
          <w:rFonts w:asciiTheme="minorHAnsi" w:hAnsiTheme="minorHAnsi" w:cstheme="minorHAnsi"/>
          <w:b/>
          <w:bCs/>
          <w:sz w:val="22"/>
          <w:szCs w:val="22"/>
        </w:rPr>
        <w:t>Tiekėjų, kurių kvalifikacija</w:t>
      </w:r>
      <w:r w:rsidRPr="00334635">
        <w:rPr>
          <w:rFonts w:asciiTheme="minorHAnsi" w:hAnsiTheme="minorHAnsi" w:cstheme="minorHAnsi"/>
          <w:sz w:val="22"/>
          <w:szCs w:val="22"/>
        </w:rPr>
        <w:t xml:space="preserve"> </w:t>
      </w:r>
      <w:r w:rsidRPr="00334635">
        <w:rPr>
          <w:rFonts w:asciiTheme="minorHAnsi" w:hAnsiTheme="minorHAnsi" w:cstheme="minorHAnsi"/>
          <w:b/>
          <w:bCs/>
          <w:sz w:val="22"/>
          <w:szCs w:val="22"/>
        </w:rPr>
        <w:t xml:space="preserve">atitiks Pirkimo sąlygų reikalavimus, pasiūlymai toliau bus vertinami pagal </w:t>
      </w:r>
      <w:r w:rsidR="005530B4" w:rsidRPr="00334635">
        <w:rPr>
          <w:rFonts w:asciiTheme="minorHAnsi" w:hAnsiTheme="minorHAnsi" w:cstheme="minorHAnsi"/>
          <w:b/>
          <w:bCs/>
          <w:sz w:val="22"/>
          <w:szCs w:val="22"/>
        </w:rPr>
        <w:t xml:space="preserve">vertinimo </w:t>
      </w:r>
      <w:r w:rsidRPr="00334635">
        <w:rPr>
          <w:rFonts w:asciiTheme="minorHAnsi" w:hAnsiTheme="minorHAnsi" w:cstheme="minorHAnsi"/>
          <w:b/>
          <w:bCs/>
          <w:sz w:val="22"/>
          <w:szCs w:val="22"/>
        </w:rPr>
        <w:t>metodikoje pateiktų kokybės kriterijų aprašymą.</w:t>
      </w:r>
    </w:p>
    <w:p w14:paraId="11208102" w14:textId="091E1DC5" w:rsidR="008A7F87" w:rsidRPr="00334635" w:rsidRDefault="008A7F87" w:rsidP="00334635">
      <w:pPr>
        <w:pStyle w:val="ListParagraph"/>
        <w:numPr>
          <w:ilvl w:val="0"/>
          <w:numId w:val="3"/>
        </w:numPr>
        <w:tabs>
          <w:tab w:val="left" w:pos="360"/>
        </w:tabs>
        <w:ind w:right="-450"/>
        <w:jc w:val="both"/>
        <w:rPr>
          <w:rFonts w:asciiTheme="minorHAnsi" w:hAnsiTheme="minorHAnsi" w:cstheme="minorHAnsi"/>
        </w:rPr>
      </w:pPr>
      <w:bookmarkStart w:id="2" w:name="_Hlk88635062"/>
      <w:r w:rsidRPr="00334635">
        <w:rPr>
          <w:rFonts w:asciiTheme="minorHAnsi" w:hAnsiTheme="minorHAnsi" w:cstheme="minorHAnsi"/>
        </w:rPr>
        <w:t xml:space="preserve">Pasiūlymuose nurodytos kainos vertinamos eurais be PVM. </w:t>
      </w:r>
    </w:p>
    <w:p w14:paraId="5AF6623B" w14:textId="4E0439DC" w:rsidR="008A7F87" w:rsidRPr="00334635" w:rsidRDefault="008A7F87" w:rsidP="006A0CD0">
      <w:pPr>
        <w:keepNext/>
        <w:widowControl w:val="0"/>
        <w:numPr>
          <w:ilvl w:val="0"/>
          <w:numId w:val="3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</w:rPr>
      </w:pPr>
      <w:r w:rsidRPr="00334635">
        <w:rPr>
          <w:rFonts w:cstheme="minorHAnsi"/>
        </w:rPr>
        <w:t>Visi skaičiai skaičiuojant yra apvalinami iki 2 skaičių po kablelio.</w:t>
      </w:r>
    </w:p>
    <w:bookmarkEnd w:id="2"/>
    <w:p w14:paraId="5D8FC259" w14:textId="77777777" w:rsidR="00FB6E91" w:rsidRPr="00334635" w:rsidRDefault="00FB6E91" w:rsidP="006A0CD0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</w:rPr>
      </w:pPr>
      <w:r w:rsidRPr="00334635">
        <w:rPr>
          <w:rFonts w:eastAsia="Times New Roman" w:cstheme="minorHAnsi"/>
        </w:rPr>
        <w:t>Ekonomiškai naudingiausiu bus pripažįstamas pasiūlymas, surinkęs daugiausia balų.</w:t>
      </w:r>
    </w:p>
    <w:p w14:paraId="6EECFCBC" w14:textId="193A3ACE" w:rsidR="00FB6E91" w:rsidRPr="001F1AFA" w:rsidRDefault="00FB6E91" w:rsidP="00FB6E91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029E28B0" w14:textId="6C3DE8B2" w:rsidR="00FB6E91" w:rsidRPr="008A7F87" w:rsidRDefault="00DC0AA6" w:rsidP="008A7F87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8A7F87">
        <w:rPr>
          <w:rFonts w:eastAsia="Calibri" w:cstheme="minorHAnsi"/>
          <w:i/>
          <w:iCs/>
          <w:sz w:val="20"/>
          <w:szCs w:val="20"/>
        </w:rPr>
        <w:t xml:space="preserve"> </w:t>
      </w:r>
      <w:r w:rsidR="00FB6E91" w:rsidRPr="008A7F87">
        <w:rPr>
          <w:rFonts w:eastAsia="Calibri" w:cstheme="minorHAnsi"/>
          <w:i/>
          <w:iCs/>
          <w:sz w:val="20"/>
          <w:szCs w:val="20"/>
        </w:rPr>
        <w:t>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D6055F" w:rsidRPr="001F1AFA" w14:paraId="05159294" w14:textId="77777777" w:rsidTr="331F4330">
        <w:trPr>
          <w:cantSplit/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BE6D" w14:textId="77777777" w:rsidR="00D6055F" w:rsidRPr="001F1AFA" w:rsidRDefault="00D6055F" w:rsidP="00D6055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1AFA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61571" w14:textId="77777777" w:rsidR="00D6055F" w:rsidRPr="001F1AFA" w:rsidRDefault="00D6055F" w:rsidP="00D6055F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1AFA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54817295" w14:textId="77777777" w:rsidR="00D6055F" w:rsidRPr="001F1AFA" w:rsidRDefault="00D6055F" w:rsidP="00D6055F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1AFA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9D40B0" w:rsidRPr="001F1AFA" w14:paraId="54DD9599" w14:textId="77777777" w:rsidTr="331F4330">
        <w:trPr>
          <w:cantSplit/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4E014" w14:textId="549C829F" w:rsidR="009D40B0" w:rsidRPr="00232925" w:rsidRDefault="009D40B0" w:rsidP="00232925">
            <w:pPr>
              <w:pStyle w:val="Header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B3760">
              <w:rPr>
                <w:rFonts w:cstheme="minorHAnsi"/>
                <w:b/>
                <w:bCs/>
                <w:sz w:val="24"/>
                <w:szCs w:val="24"/>
              </w:rPr>
              <w:t>Pirmas kriterijus (A) – Kaina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52E76" w14:textId="028953FA" w:rsidR="009D40B0" w:rsidRPr="001B79E6" w:rsidRDefault="009D40B0" w:rsidP="001B79E6">
            <w:pPr>
              <w:jc w:val="center"/>
              <w:rPr>
                <w:rFonts w:cstheme="minorHAnsi"/>
              </w:rPr>
            </w:pPr>
            <w:r w:rsidRPr="000B3760">
              <w:rPr>
                <w:rFonts w:cstheme="minorHAnsi"/>
              </w:rPr>
              <w:t>X=</w:t>
            </w:r>
            <w:r>
              <w:rPr>
                <w:rFonts w:cstheme="minorHAnsi"/>
              </w:rPr>
              <w:t>88</w:t>
            </w:r>
          </w:p>
        </w:tc>
        <w:tc>
          <w:tcPr>
            <w:tcW w:w="3191" w:type="dxa"/>
            <w:vAlign w:val="center"/>
          </w:tcPr>
          <w:p w14:paraId="424464D8" w14:textId="23F5EC02" w:rsidR="009D40B0" w:rsidRPr="001F1AFA" w:rsidRDefault="009D40B0" w:rsidP="009D40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3760">
              <w:rPr>
                <w:rFonts w:eastAsia="Calibri" w:cstheme="minorHAnsi"/>
                <w:b/>
                <w:bCs/>
              </w:rPr>
              <w:t xml:space="preserve">Užpildyta Pasiūlymo forma (SPS </w:t>
            </w:r>
            <w:r w:rsidR="0092159C">
              <w:rPr>
                <w:rFonts w:eastAsia="Calibri" w:cstheme="minorHAnsi"/>
                <w:b/>
                <w:bCs/>
              </w:rPr>
              <w:t>1</w:t>
            </w:r>
            <w:r w:rsidRPr="000B3760">
              <w:rPr>
                <w:rFonts w:eastAsia="Calibri" w:cstheme="minorHAnsi"/>
                <w:b/>
                <w:bCs/>
              </w:rPr>
              <w:t xml:space="preserve"> priedas)</w:t>
            </w:r>
            <w:r w:rsidRPr="000B3760">
              <w:rPr>
                <w:rFonts w:eastAsia="Calibri" w:cstheme="minorHAnsi"/>
              </w:rPr>
              <w:t xml:space="preserve"> (Pasiūlymo kaina pirkimo daliai EUR </w:t>
            </w:r>
            <w:r>
              <w:rPr>
                <w:rFonts w:eastAsia="Calibri" w:cstheme="minorHAnsi"/>
              </w:rPr>
              <w:t>su</w:t>
            </w:r>
            <w:r w:rsidRPr="000B3760">
              <w:rPr>
                <w:rFonts w:eastAsia="Calibri" w:cstheme="minorHAnsi"/>
              </w:rPr>
              <w:t xml:space="preserve"> PVM)</w:t>
            </w:r>
          </w:p>
        </w:tc>
      </w:tr>
      <w:tr w:rsidR="0029199E" w:rsidRPr="001F1AFA" w14:paraId="3184E38B" w14:textId="77777777" w:rsidTr="331F4330">
        <w:trPr>
          <w:cantSplit/>
          <w:trHeight w:val="302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C333" w14:textId="40B7C785" w:rsidR="0029199E" w:rsidRPr="00232925" w:rsidRDefault="0029199E" w:rsidP="00232925">
            <w:pPr>
              <w:pStyle w:val="Header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Antras</w:t>
            </w:r>
            <w:r w:rsidRPr="000B3760">
              <w:rPr>
                <w:rFonts w:cstheme="minorHAnsi"/>
                <w:b/>
                <w:bCs/>
                <w:sz w:val="24"/>
                <w:szCs w:val="24"/>
              </w:rPr>
              <w:t xml:space="preserve"> kriterijus (</w:t>
            </w:r>
            <w:r>
              <w:rPr>
                <w:rFonts w:cstheme="minorHAnsi"/>
                <w:b/>
                <w:bCs/>
                <w:sz w:val="24"/>
                <w:szCs w:val="24"/>
              </w:rPr>
              <w:t>B</w:t>
            </w:r>
            <w:r w:rsidRPr="000B3760">
              <w:rPr>
                <w:rFonts w:cstheme="minorHAnsi"/>
                <w:b/>
                <w:bCs/>
                <w:sz w:val="24"/>
                <w:szCs w:val="24"/>
              </w:rPr>
              <w:t xml:space="preserve">) – </w:t>
            </w:r>
            <w:r w:rsidRPr="00591195">
              <w:rPr>
                <w:rFonts w:cstheme="minorHAnsi"/>
                <w:b/>
                <w:bCs/>
                <w:sz w:val="24"/>
                <w:szCs w:val="24"/>
              </w:rPr>
              <w:t>Paslaugų te</w:t>
            </w:r>
            <w:r w:rsidR="00232925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Pr="00591195">
              <w:rPr>
                <w:rFonts w:cstheme="minorHAnsi"/>
                <w:b/>
                <w:bCs/>
                <w:sz w:val="24"/>
                <w:szCs w:val="24"/>
              </w:rPr>
              <w:t xml:space="preserve">kėjo suteikiamas garantijos terminas suteiktoms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Pr="00591195">
              <w:rPr>
                <w:rFonts w:cstheme="minorHAnsi"/>
                <w:b/>
                <w:bCs/>
                <w:sz w:val="24"/>
                <w:szCs w:val="24"/>
              </w:rPr>
              <w:t>aslaugoms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55DAF" w14:textId="76E25B4E" w:rsidR="0029199E" w:rsidRPr="001F1AFA" w:rsidRDefault="0029199E" w:rsidP="001B79E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3760">
              <w:rPr>
                <w:rFonts w:cstheme="minorHAnsi"/>
              </w:rPr>
              <w:t xml:space="preserve">Maksimalus balas </w:t>
            </w:r>
            <w:r>
              <w:rPr>
                <w:rFonts w:cstheme="minorHAnsi"/>
              </w:rPr>
              <w:t>6</w:t>
            </w:r>
          </w:p>
        </w:tc>
        <w:tc>
          <w:tcPr>
            <w:tcW w:w="3191" w:type="dxa"/>
            <w:vAlign w:val="center"/>
          </w:tcPr>
          <w:p w14:paraId="1AF7DA78" w14:textId="3CE63FA4" w:rsidR="0029199E" w:rsidRPr="001F1AFA" w:rsidRDefault="0029199E" w:rsidP="0029199E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B3760">
              <w:rPr>
                <w:rFonts w:eastAsia="Calibri" w:cstheme="minorHAnsi"/>
                <w:b/>
                <w:bCs/>
              </w:rPr>
              <w:t xml:space="preserve">Užpildyta Pasiūlymo forma (SPS </w:t>
            </w:r>
            <w:r w:rsidR="0092159C">
              <w:rPr>
                <w:rFonts w:eastAsia="Calibri" w:cstheme="minorHAnsi"/>
                <w:b/>
                <w:bCs/>
              </w:rPr>
              <w:t>1</w:t>
            </w:r>
            <w:r w:rsidRPr="000B3760">
              <w:rPr>
                <w:rFonts w:eastAsia="Calibri" w:cstheme="minorHAnsi"/>
                <w:b/>
                <w:bCs/>
              </w:rPr>
              <w:t xml:space="preserve"> priedas)</w:t>
            </w:r>
            <w:r w:rsidRPr="000B3760">
              <w:rPr>
                <w:rFonts w:eastAsia="Calibri" w:cstheme="minorHAnsi"/>
              </w:rPr>
              <w:t xml:space="preserve"> (Ekonominis kriterijus B)</w:t>
            </w:r>
          </w:p>
        </w:tc>
      </w:tr>
      <w:tr w:rsidR="0084627F" w:rsidRPr="001F1AFA" w14:paraId="18756548" w14:textId="77777777" w:rsidTr="331F4330">
        <w:trPr>
          <w:cantSplit/>
          <w:trHeight w:val="302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73267" w14:textId="479D3CD6" w:rsidR="0084627F" w:rsidRPr="00232925" w:rsidRDefault="0084627F" w:rsidP="00232925">
            <w:pPr>
              <w:pStyle w:val="Header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Antras</w:t>
            </w:r>
            <w:r w:rsidRPr="000B3760">
              <w:rPr>
                <w:rFonts w:cstheme="minorHAnsi"/>
                <w:b/>
                <w:bCs/>
                <w:sz w:val="24"/>
                <w:szCs w:val="24"/>
              </w:rPr>
              <w:t xml:space="preserve"> kriterijus (</w:t>
            </w:r>
            <w:r>
              <w:rPr>
                <w:rFonts w:cstheme="minorHAnsi"/>
                <w:b/>
                <w:bCs/>
                <w:sz w:val="24"/>
                <w:szCs w:val="24"/>
              </w:rPr>
              <w:t>C</w:t>
            </w:r>
            <w:r w:rsidRPr="000B3760">
              <w:rPr>
                <w:rFonts w:cstheme="minorHAnsi"/>
                <w:b/>
                <w:bCs/>
                <w:sz w:val="24"/>
                <w:szCs w:val="24"/>
              </w:rPr>
              <w:t xml:space="preserve">) – </w:t>
            </w:r>
            <w:r w:rsidRPr="00591195">
              <w:rPr>
                <w:rFonts w:cstheme="minorHAnsi"/>
                <w:b/>
                <w:bCs/>
                <w:sz w:val="24"/>
                <w:szCs w:val="24"/>
              </w:rPr>
              <w:t>Paslaugų te</w:t>
            </w:r>
            <w:r w:rsidR="00232925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Pr="00591195">
              <w:rPr>
                <w:rFonts w:cstheme="minorHAnsi"/>
                <w:b/>
                <w:bCs/>
                <w:sz w:val="24"/>
                <w:szCs w:val="24"/>
              </w:rPr>
              <w:t xml:space="preserve">kėjo suteikiamas garantijos terminas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atsarginėms dalims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40D5" w14:textId="4C8B5183" w:rsidR="0084627F" w:rsidRPr="001F1AFA" w:rsidRDefault="0084627F" w:rsidP="001B79E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3760">
              <w:rPr>
                <w:rFonts w:cstheme="minorHAnsi"/>
              </w:rPr>
              <w:t xml:space="preserve">Maksimalus balas </w:t>
            </w:r>
            <w:r>
              <w:rPr>
                <w:rFonts w:cstheme="minorHAnsi"/>
              </w:rPr>
              <w:t>6</w:t>
            </w:r>
          </w:p>
        </w:tc>
        <w:tc>
          <w:tcPr>
            <w:tcW w:w="3191" w:type="dxa"/>
            <w:vAlign w:val="center"/>
          </w:tcPr>
          <w:p w14:paraId="6634F3AF" w14:textId="7633C118" w:rsidR="0084627F" w:rsidRPr="001F1AFA" w:rsidRDefault="159F324D" w:rsidP="331F4330">
            <w:pPr>
              <w:jc w:val="center"/>
              <w:rPr>
                <w:sz w:val="20"/>
                <w:szCs w:val="20"/>
              </w:rPr>
            </w:pPr>
            <w:r w:rsidRPr="331F4330">
              <w:rPr>
                <w:rFonts w:eastAsia="Calibri"/>
                <w:b/>
                <w:bCs/>
              </w:rPr>
              <w:t xml:space="preserve">Užpildyta Pasiūlymo forma (SPS </w:t>
            </w:r>
            <w:r w:rsidR="170C6455" w:rsidRPr="331F4330">
              <w:rPr>
                <w:rFonts w:eastAsia="Calibri"/>
                <w:b/>
                <w:bCs/>
              </w:rPr>
              <w:t>1</w:t>
            </w:r>
            <w:r w:rsidRPr="331F4330">
              <w:rPr>
                <w:rFonts w:eastAsia="Calibri"/>
                <w:b/>
                <w:bCs/>
              </w:rPr>
              <w:t xml:space="preserve"> priedas)</w:t>
            </w:r>
            <w:r w:rsidRPr="331F4330">
              <w:rPr>
                <w:rFonts w:eastAsia="Calibri"/>
              </w:rPr>
              <w:t xml:space="preserve"> (Ekonominis kriterijus </w:t>
            </w:r>
            <w:r w:rsidR="147DD3F4" w:rsidRPr="331F4330">
              <w:rPr>
                <w:rFonts w:eastAsia="Calibri"/>
              </w:rPr>
              <w:t>C</w:t>
            </w:r>
            <w:r w:rsidRPr="331F4330">
              <w:rPr>
                <w:rFonts w:eastAsia="Calibri"/>
              </w:rPr>
              <w:t>)</w:t>
            </w:r>
          </w:p>
        </w:tc>
      </w:tr>
    </w:tbl>
    <w:p w14:paraId="2B2B51F1" w14:textId="37F35B06" w:rsidR="00847E71" w:rsidRPr="001F1AFA" w:rsidRDefault="00847E71" w:rsidP="00FB6E91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28F124FC" w14:textId="5284B137" w:rsidR="00847E71" w:rsidRPr="001B79E6" w:rsidRDefault="00EE1C5E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 w:cstheme="minorHAnsi"/>
          <w:color w:val="000000" w:themeColor="text1"/>
        </w:rPr>
      </w:pPr>
      <w:r w:rsidRPr="001B79E6">
        <w:rPr>
          <w:rFonts w:eastAsia="Arial" w:cstheme="minorHAnsi"/>
          <w:color w:val="000000" w:themeColor="text1"/>
        </w:rPr>
        <w:t>Ekonominio naudingumo apskaičiavimo tvarka:</w:t>
      </w:r>
    </w:p>
    <w:p w14:paraId="4E8F5310" w14:textId="77777777" w:rsidR="0090797E" w:rsidRPr="00EE1C5E" w:rsidRDefault="0090797E" w:rsidP="0090797E">
      <w:pPr>
        <w:tabs>
          <w:tab w:val="left" w:pos="426"/>
        </w:tabs>
        <w:spacing w:after="0" w:line="240" w:lineRule="auto"/>
        <w:ind w:right="-360"/>
        <w:contextualSpacing/>
        <w:rPr>
          <w:rFonts w:eastAsia="Arial" w:cstheme="minorHAnsi"/>
          <w:color w:val="000000" w:themeColor="text1"/>
          <w:sz w:val="20"/>
          <w:szCs w:val="20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2"/>
        <w:gridCol w:w="6805"/>
      </w:tblGrid>
      <w:tr w:rsidR="0090797E" w:rsidRPr="000B3760" w14:paraId="3778685F" w14:textId="77777777" w:rsidTr="331F433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AB" w14:textId="77777777" w:rsidR="0090797E" w:rsidRPr="000B3760" w:rsidRDefault="0090797E">
            <w:pPr>
              <w:pStyle w:val="Header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B3760">
              <w:rPr>
                <w:rFonts w:cstheme="minorHAnsi"/>
                <w:b/>
                <w:bCs/>
                <w:sz w:val="24"/>
                <w:szCs w:val="24"/>
              </w:rPr>
              <w:t>Pirmas kriterijus (A) – Kaina</w:t>
            </w:r>
          </w:p>
          <w:p w14:paraId="2E64F815" w14:textId="77777777" w:rsidR="0090797E" w:rsidRPr="000B3760" w:rsidRDefault="0090797E">
            <w:pPr>
              <w:tabs>
                <w:tab w:val="left" w:pos="567"/>
              </w:tabs>
              <w:jc w:val="center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0DCD" w14:textId="77777777" w:rsidR="0090797E" w:rsidRPr="00653673" w:rsidRDefault="0090797E">
            <w:pPr>
              <w:tabs>
                <w:tab w:val="left" w:pos="567"/>
              </w:tabs>
              <w:jc w:val="center"/>
              <w:rPr>
                <w:rFonts w:cstheme="minorHAnsi"/>
                <w:iCs/>
              </w:rPr>
            </w:pPr>
            <w:r w:rsidRPr="00653673">
              <w:rPr>
                <w:rFonts w:cstheme="minorHAnsi"/>
                <w:iCs/>
              </w:rPr>
              <w:t>K = (1-(</w:t>
            </w:r>
            <w:proofErr w:type="spellStart"/>
            <w:r w:rsidRPr="00653673">
              <w:rPr>
                <w:rFonts w:cstheme="minorHAnsi"/>
                <w:iCs/>
              </w:rPr>
              <w:t>K</w:t>
            </w:r>
            <w:r w:rsidRPr="00653673">
              <w:rPr>
                <w:rFonts w:cstheme="minorHAnsi"/>
                <w:iCs/>
                <w:vertAlign w:val="subscript"/>
              </w:rPr>
              <w:t>pas</w:t>
            </w:r>
            <w:proofErr w:type="spellEnd"/>
            <w:r w:rsidRPr="00653673">
              <w:rPr>
                <w:rFonts w:cstheme="minorHAnsi"/>
                <w:iCs/>
              </w:rPr>
              <w:t xml:space="preserve"> / </w:t>
            </w:r>
            <w:proofErr w:type="spellStart"/>
            <w:r w:rsidRPr="00653673">
              <w:rPr>
                <w:rFonts w:cstheme="minorHAnsi"/>
                <w:iCs/>
              </w:rPr>
              <w:t>K</w:t>
            </w:r>
            <w:r w:rsidRPr="00653673">
              <w:rPr>
                <w:rFonts w:cstheme="minorHAnsi"/>
                <w:iCs/>
                <w:vertAlign w:val="subscript"/>
              </w:rPr>
              <w:t>b</w:t>
            </w:r>
            <w:proofErr w:type="spellEnd"/>
            <w:r w:rsidRPr="00653673">
              <w:rPr>
                <w:rFonts w:cstheme="minorHAnsi"/>
                <w:iCs/>
              </w:rPr>
              <w:t xml:space="preserve">)) x </w:t>
            </w:r>
            <w:proofErr w:type="spellStart"/>
            <w:r w:rsidRPr="00653673">
              <w:rPr>
                <w:rFonts w:cstheme="minorHAnsi"/>
                <w:iCs/>
              </w:rPr>
              <w:t>X</w:t>
            </w:r>
            <w:proofErr w:type="spellEnd"/>
            <w:r w:rsidRPr="00653673">
              <w:rPr>
                <w:rFonts w:cstheme="minorHAnsi"/>
                <w:iCs/>
              </w:rPr>
              <w:t>, kur</w:t>
            </w:r>
          </w:p>
          <w:p w14:paraId="4EB458F3" w14:textId="77777777" w:rsidR="0090797E" w:rsidRPr="00653673" w:rsidRDefault="0090797E">
            <w:pPr>
              <w:tabs>
                <w:tab w:val="left" w:pos="567"/>
              </w:tabs>
              <w:jc w:val="center"/>
              <w:rPr>
                <w:rFonts w:cstheme="minorHAnsi"/>
                <w:iCs/>
              </w:rPr>
            </w:pPr>
          </w:p>
          <w:p w14:paraId="77C53645" w14:textId="77777777" w:rsidR="0090797E" w:rsidRPr="00653673" w:rsidRDefault="0090797E">
            <w:pPr>
              <w:tabs>
                <w:tab w:val="left" w:pos="567"/>
              </w:tabs>
              <w:jc w:val="center"/>
              <w:rPr>
                <w:rFonts w:cstheme="minorHAnsi"/>
                <w:iCs/>
              </w:rPr>
            </w:pPr>
            <w:proofErr w:type="spellStart"/>
            <w:r w:rsidRPr="00653673">
              <w:rPr>
                <w:rFonts w:cstheme="minorHAnsi"/>
                <w:iCs/>
              </w:rPr>
              <w:t>K</w:t>
            </w:r>
            <w:r w:rsidRPr="00653673">
              <w:rPr>
                <w:rFonts w:cstheme="minorHAnsi"/>
                <w:iCs/>
                <w:vertAlign w:val="subscript"/>
              </w:rPr>
              <w:t>pas</w:t>
            </w:r>
            <w:proofErr w:type="spellEnd"/>
            <w:r w:rsidRPr="00653673">
              <w:rPr>
                <w:rFonts w:cstheme="minorHAnsi"/>
                <w:iCs/>
              </w:rPr>
              <w:t xml:space="preserve"> – pirkimo metu pateikto pasiūlymo bendra vertė, Eur su PVM;</w:t>
            </w:r>
          </w:p>
          <w:p w14:paraId="63BFE6A8" w14:textId="3B202111" w:rsidR="0090797E" w:rsidRPr="00653673" w:rsidRDefault="0090797E" w:rsidP="29C8A421">
            <w:pPr>
              <w:tabs>
                <w:tab w:val="left" w:pos="567"/>
              </w:tabs>
              <w:jc w:val="center"/>
            </w:pPr>
            <w:proofErr w:type="spellStart"/>
            <w:r w:rsidRPr="60F793BC">
              <w:t>K</w:t>
            </w:r>
            <w:r w:rsidRPr="60F793BC">
              <w:rPr>
                <w:vertAlign w:val="subscript"/>
              </w:rPr>
              <w:t>b</w:t>
            </w:r>
            <w:proofErr w:type="spellEnd"/>
            <w:r w:rsidRPr="60F793BC">
              <w:t xml:space="preserve"> – pirkimo biudžetas, Eur su PVM [</w:t>
            </w:r>
            <w:r w:rsidR="275C4723" w:rsidRPr="00955CF5">
              <w:rPr>
                <w:b/>
                <w:bCs/>
              </w:rPr>
              <w:t>1</w:t>
            </w:r>
            <w:r w:rsidR="003C0779" w:rsidRPr="00955CF5">
              <w:rPr>
                <w:b/>
                <w:bCs/>
              </w:rPr>
              <w:t> </w:t>
            </w:r>
            <w:r w:rsidR="00F736B8" w:rsidRPr="00955CF5">
              <w:rPr>
                <w:b/>
                <w:bCs/>
              </w:rPr>
              <w:t>27</w:t>
            </w:r>
            <w:r w:rsidR="003C0779" w:rsidRPr="00955CF5">
              <w:rPr>
                <w:b/>
                <w:bCs/>
              </w:rPr>
              <w:t>0 5</w:t>
            </w:r>
            <w:r w:rsidR="6C335336" w:rsidRPr="00955CF5">
              <w:rPr>
                <w:b/>
                <w:bCs/>
              </w:rPr>
              <w:t>00</w:t>
            </w:r>
            <w:r w:rsidR="00CA2902" w:rsidRPr="00955CF5">
              <w:rPr>
                <w:b/>
                <w:bCs/>
              </w:rPr>
              <w:t xml:space="preserve"> </w:t>
            </w:r>
            <w:r w:rsidRPr="00955CF5">
              <w:rPr>
                <w:b/>
                <w:bCs/>
              </w:rPr>
              <w:t>Eur su PVM</w:t>
            </w:r>
            <w:r w:rsidRPr="60F793BC">
              <w:t>];</w:t>
            </w:r>
          </w:p>
          <w:p w14:paraId="5400A2F5" w14:textId="77777777" w:rsidR="0090797E" w:rsidRPr="000B3760" w:rsidRDefault="0090797E">
            <w:pPr>
              <w:tabs>
                <w:tab w:val="left" w:pos="567"/>
              </w:tabs>
              <w:jc w:val="center"/>
              <w:rPr>
                <w:rFonts w:cstheme="minorHAnsi"/>
                <w:b/>
                <w:bCs/>
                <w:i/>
              </w:rPr>
            </w:pPr>
            <w:r w:rsidRPr="00653673">
              <w:rPr>
                <w:rFonts w:cstheme="minorHAnsi"/>
                <w:iCs/>
              </w:rPr>
              <w:t>X – lyginamasis svoris ekonominio naudingumo vertinime [88].</w:t>
            </w:r>
          </w:p>
        </w:tc>
      </w:tr>
    </w:tbl>
    <w:p w14:paraId="6C5BF54F" w14:textId="2E89BDA1" w:rsidR="000D2C2C" w:rsidRPr="001F1AFA" w:rsidRDefault="717BE687" w:rsidP="331F4330">
      <w:pPr>
        <w:pStyle w:val="ListParagraph"/>
        <w:numPr>
          <w:ilvl w:val="1"/>
          <w:numId w:val="2"/>
        </w:numPr>
        <w:tabs>
          <w:tab w:val="left" w:pos="0"/>
          <w:tab w:val="left" w:pos="426"/>
        </w:tabs>
        <w:spacing w:before="60" w:after="60"/>
        <w:ind w:left="0" w:right="-360" w:firstLine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331F4330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lastRenderedPageBreak/>
        <w:t xml:space="preserve">Kriterijaus (B) </w:t>
      </w:r>
      <w:r w:rsidRPr="331F4330">
        <w:rPr>
          <w:rFonts w:ascii="Calibri" w:eastAsia="Calibri" w:hAnsi="Calibri" w:cs="Calibri"/>
          <w:color w:val="000000" w:themeColor="text1"/>
          <w:sz w:val="20"/>
          <w:szCs w:val="20"/>
        </w:rPr>
        <w:t>balai bus skiriami tiesiogiai (duomenys imami iš Tiekėjo pateiktos užpildytos Pasiūlymo formoje esančios lentelės), be lyginamojo koeficiento (maksimalus balas 6):</w:t>
      </w:r>
    </w:p>
    <w:tbl>
      <w:tblPr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7659"/>
        <w:gridCol w:w="2114"/>
      </w:tblGrid>
      <w:tr w:rsidR="331F4330" w14:paraId="46AF2F70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4D781AF" w14:textId="75903824" w:rsidR="331F4330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Antras kriterijus (B) – </w:t>
            </w:r>
            <w:r w:rsidR="6C6FDDAD" w:rsidRPr="00334635">
              <w:rPr>
                <w:b/>
                <w:bCs/>
                <w:sz w:val="20"/>
                <w:szCs w:val="20"/>
              </w:rPr>
              <w:t xml:space="preserve"> </w:t>
            </w:r>
            <w:r w:rsidR="6C6FDDAD" w:rsidRPr="0088357A">
              <w:rPr>
                <w:b/>
                <w:bCs/>
                <w:color w:val="FFFFFF" w:themeColor="background1"/>
                <w:sz w:val="20"/>
                <w:szCs w:val="20"/>
              </w:rPr>
              <w:t>Paslaugų teikėjo suteikiamas   garantijos terminas suteiktoms paslaugoms</w:t>
            </w:r>
            <w:r w:rsidRPr="0088357A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(mėnesiais</w:t>
            </w:r>
            <w:r w:rsidRPr="331F4330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F3BE1AC" w14:textId="002DEC0B" w:rsidR="331F4330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Balai</w:t>
            </w:r>
          </w:p>
        </w:tc>
      </w:tr>
      <w:tr w:rsidR="331F4330" w14:paraId="2028A0EC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8E6C9D0" w14:textId="7477676A" w:rsidR="331F4330" w:rsidRDefault="1614911B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Paslaugų teikėjo suteikiamas   garantijos terminas suteiktoms paslaugoms </w:t>
            </w:r>
            <w:r w:rsidR="4AC56A42" w:rsidRPr="331F4330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331F4330"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mėn. 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39E7D74" w14:textId="52EAF95C" w:rsidR="331F4330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</w:tr>
      <w:tr w:rsidR="331F4330" w14:paraId="7D1CCA37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C73858E" w14:textId="313C2296" w:rsidR="331F4330" w:rsidRDefault="4710B184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  garantijos terminas suteiktoms paslaugoms </w:t>
            </w:r>
            <w:r w:rsidR="659AAC71" w:rsidRPr="331F4330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1ED3BC3" w14:textId="57090CE6" w:rsidR="331F4330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331F4330" w14:paraId="59ED0509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4E72688" w14:textId="53401FB8" w:rsidR="331F4330" w:rsidRDefault="62C085FE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Paslaugų teikėjo suteikiamas  garantijos terminas suteiktoms paslaugoms </w:t>
            </w:r>
            <w:r w:rsidR="3EAD08D5" w:rsidRPr="331F4330"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1C096C9" w14:textId="5984C4E5" w:rsidR="331F4330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</w:tr>
      <w:tr w:rsidR="13B9F43D" w14:paraId="33FCFE21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13F7E32" w14:textId="7F184C99" w:rsidR="13B9F43D" w:rsidRDefault="13B9F43D" w:rsidP="13B9F43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3B9F43D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 garantijos terminas </w:t>
            </w:r>
            <w:r w:rsidR="0557A187" w:rsidRPr="13B9F43D">
              <w:rPr>
                <w:rFonts w:ascii="Calibri" w:eastAsia="Calibri" w:hAnsi="Calibri" w:cs="Calibri"/>
                <w:sz w:val="20"/>
                <w:szCs w:val="20"/>
              </w:rPr>
              <w:t>suteiktoms paslaugoms</w:t>
            </w:r>
            <w:r w:rsidRPr="13B9F43D">
              <w:rPr>
                <w:rFonts w:ascii="Calibri" w:eastAsia="Calibri" w:hAnsi="Calibri" w:cs="Calibri"/>
                <w:sz w:val="20"/>
                <w:szCs w:val="20"/>
              </w:rPr>
              <w:t xml:space="preserve"> 9 mėn.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1DA686" w14:textId="42B3F14D" w:rsidR="13B9F43D" w:rsidRDefault="13B9F43D" w:rsidP="13B9F43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3B9F43D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</w:tr>
      <w:tr w:rsidR="331F4330" w14:paraId="0A7649B4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63EA017" w14:textId="7E007F39" w:rsidR="303F1501" w:rsidRDefault="303F1501" w:rsidP="00334635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Pa</w:t>
            </w:r>
            <w:r w:rsidR="7B0EF3A8"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slaugų teikėjo suteikiamas   garantijos terminas suteiktoms paslaugoms </w:t>
            </w:r>
            <w:r w:rsidR="156E6419" w:rsidRPr="331F4330">
              <w:rPr>
                <w:rFonts w:ascii="Calibri" w:eastAsia="Calibri" w:hAnsi="Calibri" w:cs="Calibri"/>
                <w:sz w:val="20"/>
                <w:szCs w:val="20"/>
              </w:rPr>
              <w:t>10</w:t>
            </w:r>
            <w:r w:rsidR="7B0EF3A8"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mėn. 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2B4646" w14:textId="110F1519" w:rsidR="331F4330" w:rsidRDefault="331F4330" w:rsidP="331F433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</w:tr>
      <w:tr w:rsidR="331F4330" w14:paraId="59D275B3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B0A88B2" w14:textId="319CF5B5" w:rsidR="331F4330" w:rsidRDefault="5B615D9C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Paslaugų teikėjo suteikiamas   garantijos terminas suteiktoms paslaugoms </w:t>
            </w:r>
            <w:r w:rsidR="1A891445" w:rsidRPr="331F4330">
              <w:rPr>
                <w:rFonts w:ascii="Calibri" w:eastAsia="Calibri" w:hAnsi="Calibri" w:cs="Calibri"/>
                <w:sz w:val="20"/>
                <w:szCs w:val="20"/>
              </w:rPr>
              <w:t>11</w:t>
            </w: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E47300C" w14:textId="6F7C8454" w:rsidR="331F4330" w:rsidRDefault="331F4330" w:rsidP="331F433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</w:tr>
      <w:tr w:rsidR="331F4330" w14:paraId="01048BDC" w14:textId="77777777" w:rsidTr="13B9F43D">
        <w:trPr>
          <w:trHeight w:val="300"/>
        </w:trPr>
        <w:tc>
          <w:tcPr>
            <w:tcW w:w="7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F566034" w14:textId="03C8986B" w:rsidR="07DC4C36" w:rsidRDefault="07DC4C36" w:rsidP="331F433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Paslaugų teikėjo suteikiamas  garantijos terminas suteiktoms paslaugoms</w:t>
            </w:r>
            <w:r w:rsidR="4F39F116"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12</w:t>
            </w:r>
            <w:r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  <w:r w:rsidR="64867A38"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ir daugiau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AC08F6" w14:textId="7A360BAE" w:rsidR="07DC4C36" w:rsidRDefault="07DC4C36" w:rsidP="331F433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</w:tr>
    </w:tbl>
    <w:p w14:paraId="7E980260" w14:textId="1704E538" w:rsidR="000D2C2C" w:rsidRPr="001F1AFA" w:rsidRDefault="000D2C2C" w:rsidP="00334635">
      <w:pPr>
        <w:shd w:val="clear" w:color="auto" w:fill="FFFFFF" w:themeFill="background1"/>
        <w:spacing w:before="60" w:after="60"/>
        <w:ind w:right="-360"/>
        <w:rPr>
          <w:sz w:val="20"/>
          <w:szCs w:val="20"/>
        </w:rPr>
      </w:pPr>
    </w:p>
    <w:p w14:paraId="5E69CD23" w14:textId="0C71BF1D" w:rsidR="331F4330" w:rsidRPr="00334635" w:rsidRDefault="5CCBA13F" w:rsidP="00334635">
      <w:pPr>
        <w:pStyle w:val="ListParagraph"/>
        <w:shd w:val="clear" w:color="auto" w:fill="FFFFFF" w:themeFill="background1"/>
        <w:spacing w:before="60" w:after="60"/>
        <w:ind w:left="0" w:right="-360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331F4330">
        <w:rPr>
          <w:rFonts w:cstheme="minorBidi"/>
          <w:sz w:val="20"/>
          <w:szCs w:val="20"/>
        </w:rPr>
        <w:t xml:space="preserve">1.3. </w:t>
      </w:r>
      <w:r w:rsidRPr="331F4330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Kriterijaus (C) </w:t>
      </w:r>
      <w:r w:rsidRPr="331F4330">
        <w:rPr>
          <w:rFonts w:ascii="Calibri" w:eastAsia="Calibri" w:hAnsi="Calibri" w:cs="Calibri"/>
          <w:color w:val="000000" w:themeColor="text1"/>
          <w:sz w:val="20"/>
          <w:szCs w:val="20"/>
        </w:rPr>
        <w:t>balai bus skiriami tiesiogiai (duomenys imami iš Tiekėjo pateiktos užpildytos Pasiūlymo formoje esančios lentelės), be lyginamojo koeficiento (maksimalus balas 6):</w:t>
      </w:r>
    </w:p>
    <w:tbl>
      <w:tblPr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7663"/>
        <w:gridCol w:w="2110"/>
      </w:tblGrid>
      <w:tr w:rsidR="331F4330" w14:paraId="2AF894A7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A3D1467" w14:textId="7D074F30" w:rsidR="331F4330" w:rsidRPr="0088357A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0088357A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Antras kriterijus (B) – </w:t>
            </w:r>
            <w:r w:rsidR="30AAEEAB" w:rsidRPr="0088357A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Paslaugų teikėjo suteikiamas garantijos terminas atsarginėms dalims </w:t>
            </w:r>
            <w:r w:rsidRPr="0088357A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(mėnesiais)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F1054FF" w14:textId="002DEC0B" w:rsidR="331F4330" w:rsidRPr="00334635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Balai</w:t>
            </w:r>
          </w:p>
        </w:tc>
      </w:tr>
      <w:tr w:rsidR="331F4330" w14:paraId="180FA062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EA59860" w14:textId="1802BEB0" w:rsidR="0345251B" w:rsidRPr="00334635" w:rsidRDefault="0345251B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sz w:val="20"/>
                <w:szCs w:val="20"/>
              </w:rPr>
              <w:t>Paslaugų teikėjo suteikiamas  garantijos terminas atsarginėms dalims 6 mėn.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7A5CD6" w14:textId="52EAF95C" w:rsidR="331F4330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</w:tr>
      <w:tr w:rsidR="331F4330" w14:paraId="15DC5B24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9ED8323" w14:textId="6BB27975" w:rsidR="331F4330" w:rsidRPr="00334635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 garantijos terminas atsarginėms dalims </w:t>
            </w:r>
            <w:r w:rsidR="379CBED0" w:rsidRPr="331F4330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4F09E8" w14:textId="38EA64C2" w:rsidR="44DD11B8" w:rsidRDefault="44DD11B8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331F4330" w14:paraId="58672562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88F7478" w14:textId="0638E324" w:rsidR="331F4330" w:rsidRPr="00334635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 garantijos terminas atsarginėms dalims </w:t>
            </w:r>
            <w:r w:rsidR="5BD8F301" w:rsidRPr="331F4330"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69A0AB" w14:textId="4F6E9865" w:rsidR="12510728" w:rsidRDefault="12510728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</w:tr>
      <w:tr w:rsidR="331F4330" w14:paraId="6E5A08B3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AB7847D" w14:textId="0905E878" w:rsidR="331F4330" w:rsidRPr="00334635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 garantijos terminas atsarginėms dalims </w:t>
            </w:r>
            <w:r w:rsidR="0CE96F20" w:rsidRPr="331F4330">
              <w:rPr>
                <w:rFonts w:ascii="Calibri" w:eastAsia="Calibri" w:hAnsi="Calibri" w:cs="Calibri"/>
                <w:sz w:val="20"/>
                <w:szCs w:val="20"/>
              </w:rPr>
              <w:t>9</w:t>
            </w: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F50A964" w14:textId="42B3F14D" w:rsidR="4F5599FD" w:rsidRDefault="4F5599FD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</w:tr>
      <w:tr w:rsidR="331F4330" w14:paraId="0F0421A5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2529D6C" w14:textId="17C9FA6E" w:rsidR="331F4330" w:rsidRPr="00334635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 garantijos terminas atsarginėms dalims </w:t>
            </w:r>
            <w:r w:rsidR="61FB9FA3" w:rsidRPr="331F4330">
              <w:rPr>
                <w:rFonts w:ascii="Calibri" w:eastAsia="Calibri" w:hAnsi="Calibri" w:cs="Calibri"/>
                <w:sz w:val="20"/>
                <w:szCs w:val="20"/>
              </w:rPr>
              <w:t>10</w:t>
            </w: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1E1999" w14:textId="3A98FF57" w:rsidR="711C3372" w:rsidRDefault="711C3372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</w:tr>
      <w:tr w:rsidR="331F4330" w14:paraId="6ED4B813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7AB7341" w14:textId="00E2C8E0" w:rsidR="331F4330" w:rsidRPr="00334635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 garantijos terminas atsarginėms dalims </w:t>
            </w:r>
            <w:r w:rsidR="4A7BF951" w:rsidRPr="331F4330">
              <w:rPr>
                <w:rFonts w:ascii="Calibri" w:eastAsia="Calibri" w:hAnsi="Calibri" w:cs="Calibri"/>
                <w:sz w:val="20"/>
                <w:szCs w:val="20"/>
              </w:rPr>
              <w:t>11</w:t>
            </w: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68E34AC" w14:textId="1740FD1D" w:rsidR="331F4330" w:rsidRDefault="0F4565E2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</w:tr>
      <w:tr w:rsidR="331F4330" w14:paraId="3353DCA6" w14:textId="77777777" w:rsidTr="00334635">
        <w:trPr>
          <w:trHeight w:val="300"/>
        </w:trPr>
        <w:tc>
          <w:tcPr>
            <w:tcW w:w="7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861B5C6" w14:textId="40936402" w:rsidR="331F4330" w:rsidRPr="00334635" w:rsidRDefault="331F4330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Paslaugų teikėjo suteikiamas garantijos terminas atsarginėms dalims </w:t>
            </w:r>
            <w:r w:rsidR="01166F41" w:rsidRPr="331F4330">
              <w:rPr>
                <w:rFonts w:ascii="Calibri" w:eastAsia="Calibri" w:hAnsi="Calibri" w:cs="Calibri"/>
                <w:sz w:val="20"/>
                <w:szCs w:val="20"/>
              </w:rPr>
              <w:t>12</w:t>
            </w:r>
            <w:r w:rsidRPr="00334635">
              <w:rPr>
                <w:rFonts w:ascii="Calibri" w:eastAsia="Calibri" w:hAnsi="Calibri" w:cs="Calibri"/>
                <w:sz w:val="20"/>
                <w:szCs w:val="20"/>
              </w:rPr>
              <w:t xml:space="preserve"> mėn.</w:t>
            </w:r>
            <w:r w:rsidR="2538FF2A" w:rsidRPr="331F4330">
              <w:rPr>
                <w:rFonts w:ascii="Calibri" w:eastAsia="Calibri" w:hAnsi="Calibri" w:cs="Calibri"/>
                <w:sz w:val="20"/>
                <w:szCs w:val="20"/>
              </w:rPr>
              <w:t xml:space="preserve"> ir daugiau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B9E880" w14:textId="71707013" w:rsidR="5AA789E2" w:rsidRDefault="5AA789E2" w:rsidP="331F4330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31F4330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</w:tr>
    </w:tbl>
    <w:p w14:paraId="68D6A304" w14:textId="0083AC66" w:rsidR="331F4330" w:rsidRDefault="331F4330" w:rsidP="00334635">
      <w:pPr>
        <w:shd w:val="clear" w:color="auto" w:fill="FFFFFF" w:themeFill="background1"/>
        <w:spacing w:before="60" w:after="60"/>
        <w:ind w:right="-360"/>
        <w:rPr>
          <w:sz w:val="20"/>
          <w:szCs w:val="20"/>
        </w:rPr>
      </w:pPr>
    </w:p>
    <w:sectPr w:rsidR="331F4330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561A4" w14:textId="77777777" w:rsidR="001E0C11" w:rsidRDefault="001E0C11" w:rsidP="00FB6E91">
      <w:pPr>
        <w:spacing w:after="0" w:line="240" w:lineRule="auto"/>
      </w:pPr>
      <w:r>
        <w:separator/>
      </w:r>
    </w:p>
  </w:endnote>
  <w:endnote w:type="continuationSeparator" w:id="0">
    <w:p w14:paraId="3ACC1AFE" w14:textId="77777777" w:rsidR="001E0C11" w:rsidRDefault="001E0C11" w:rsidP="00FB6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92636" w14:textId="77777777" w:rsidR="001E0C11" w:rsidRDefault="001E0C11" w:rsidP="00FB6E91">
      <w:pPr>
        <w:spacing w:after="0" w:line="240" w:lineRule="auto"/>
      </w:pPr>
      <w:r>
        <w:separator/>
      </w:r>
    </w:p>
  </w:footnote>
  <w:footnote w:type="continuationSeparator" w:id="0">
    <w:p w14:paraId="339EFB4F" w14:textId="77777777" w:rsidR="001E0C11" w:rsidRDefault="001E0C11" w:rsidP="00FB6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E751" w14:textId="64E88B62" w:rsidR="00FB6E91" w:rsidRDefault="00FB6E91" w:rsidP="00FB6E91">
    <w:pPr>
      <w:pStyle w:val="Header"/>
      <w:jc w:val="center"/>
    </w:pPr>
    <w:r>
      <w:rPr>
        <w:noProof/>
      </w:rPr>
      <w:drawing>
        <wp:inline distT="0" distB="0" distL="0" distR="0" wp14:anchorId="48382B22" wp14:editId="2DDB8CD9">
          <wp:extent cx="1619885" cy="8458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FB"/>
    <w:multiLevelType w:val="multilevel"/>
    <w:tmpl w:val="7E726DD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2735" w:hanging="360"/>
      </w:pPr>
    </w:lvl>
    <w:lvl w:ilvl="2">
      <w:start w:val="1"/>
      <w:numFmt w:val="lowerRoman"/>
      <w:lvlText w:val="%3."/>
      <w:lvlJc w:val="right"/>
      <w:pPr>
        <w:ind w:left="3455" w:hanging="180"/>
      </w:pPr>
    </w:lvl>
    <w:lvl w:ilvl="3">
      <w:start w:val="1"/>
      <w:numFmt w:val="decimal"/>
      <w:lvlText w:val="%4."/>
      <w:lvlJc w:val="left"/>
      <w:pPr>
        <w:ind w:left="4175" w:hanging="360"/>
      </w:pPr>
    </w:lvl>
    <w:lvl w:ilvl="4">
      <w:start w:val="1"/>
      <w:numFmt w:val="lowerLetter"/>
      <w:lvlText w:val="%5."/>
      <w:lvlJc w:val="left"/>
      <w:pPr>
        <w:ind w:left="4895" w:hanging="360"/>
      </w:pPr>
    </w:lvl>
    <w:lvl w:ilvl="5">
      <w:start w:val="1"/>
      <w:numFmt w:val="lowerRoman"/>
      <w:lvlText w:val="%6."/>
      <w:lvlJc w:val="right"/>
      <w:pPr>
        <w:ind w:left="5615" w:hanging="180"/>
      </w:pPr>
    </w:lvl>
    <w:lvl w:ilvl="6">
      <w:start w:val="1"/>
      <w:numFmt w:val="decimal"/>
      <w:lvlText w:val="%7."/>
      <w:lvlJc w:val="left"/>
      <w:pPr>
        <w:ind w:left="6335" w:hanging="360"/>
      </w:pPr>
    </w:lvl>
    <w:lvl w:ilvl="7">
      <w:start w:val="1"/>
      <w:numFmt w:val="lowerLetter"/>
      <w:lvlText w:val="%8."/>
      <w:lvlJc w:val="left"/>
      <w:pPr>
        <w:ind w:left="7055" w:hanging="360"/>
      </w:pPr>
    </w:lvl>
    <w:lvl w:ilvl="8">
      <w:start w:val="1"/>
      <w:numFmt w:val="lowerRoman"/>
      <w:lvlText w:val="%9."/>
      <w:lvlJc w:val="right"/>
      <w:pPr>
        <w:ind w:left="7775" w:hanging="180"/>
      </w:pPr>
    </w:lvl>
  </w:abstractNum>
  <w:abstractNum w:abstractNumId="1" w15:restartNumberingAfterBreak="0">
    <w:nsid w:val="15AA5D8B"/>
    <w:multiLevelType w:val="multilevel"/>
    <w:tmpl w:val="93AE1A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EEC92F"/>
    <w:multiLevelType w:val="multilevel"/>
    <w:tmpl w:val="5C244F9E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2"/>
      <w:numFmt w:val="decimal"/>
      <w:lvlText w:val="%1.%2."/>
      <w:lvlJc w:val="left"/>
      <w:pPr>
        <w:ind w:left="1437" w:hanging="360"/>
      </w:pPr>
    </w:lvl>
    <w:lvl w:ilvl="2">
      <w:start w:val="1"/>
      <w:numFmt w:val="decimal"/>
      <w:lvlText w:val="%1.%2.%3."/>
      <w:lvlJc w:val="lef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decimal"/>
      <w:lvlText w:val="%1.%2.%3.%4.%5."/>
      <w:lvlJc w:val="left"/>
      <w:pPr>
        <w:ind w:left="3597" w:hanging="360"/>
      </w:pPr>
    </w:lvl>
    <w:lvl w:ilvl="5">
      <w:start w:val="1"/>
      <w:numFmt w:val="decimal"/>
      <w:lvlText w:val="%1.%2.%3.%4.%5.%6."/>
      <w:lvlJc w:val="lef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decimal"/>
      <w:lvlText w:val="%1.%2.%3.%4.%5.%6.%7.%8."/>
      <w:lvlJc w:val="left"/>
      <w:pPr>
        <w:ind w:left="5757" w:hanging="360"/>
      </w:pPr>
    </w:lvl>
    <w:lvl w:ilvl="8">
      <w:start w:val="1"/>
      <w:numFmt w:val="decimal"/>
      <w:lvlText w:val="%1.%2.%3.%4.%5.%6.%7.%8.%9."/>
      <w:lvlJc w:val="left"/>
      <w:pPr>
        <w:ind w:left="6477" w:hanging="180"/>
      </w:pPr>
    </w:lvl>
  </w:abstractNum>
  <w:abstractNum w:abstractNumId="3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5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1854105673">
    <w:abstractNumId w:val="0"/>
  </w:num>
  <w:num w:numId="2" w16cid:durableId="1403792694">
    <w:abstractNumId w:val="2"/>
  </w:num>
  <w:num w:numId="3" w16cid:durableId="1718779717">
    <w:abstractNumId w:val="1"/>
  </w:num>
  <w:num w:numId="4" w16cid:durableId="98396607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7558183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37889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1607A"/>
    <w:rsid w:val="000C3D37"/>
    <w:rsid w:val="000D2C2C"/>
    <w:rsid w:val="000E259F"/>
    <w:rsid w:val="00135C33"/>
    <w:rsid w:val="00156D69"/>
    <w:rsid w:val="00160D1E"/>
    <w:rsid w:val="001A18CB"/>
    <w:rsid w:val="001B79E6"/>
    <w:rsid w:val="001D1237"/>
    <w:rsid w:val="001E0C11"/>
    <w:rsid w:val="001E3613"/>
    <w:rsid w:val="001F1AFA"/>
    <w:rsid w:val="00214BC4"/>
    <w:rsid w:val="00232925"/>
    <w:rsid w:val="00254AFF"/>
    <w:rsid w:val="002666CF"/>
    <w:rsid w:val="0029199E"/>
    <w:rsid w:val="00334635"/>
    <w:rsid w:val="00391C82"/>
    <w:rsid w:val="00391FF6"/>
    <w:rsid w:val="00392F8B"/>
    <w:rsid w:val="003948D9"/>
    <w:rsid w:val="003B68D4"/>
    <w:rsid w:val="003C0779"/>
    <w:rsid w:val="003C72C2"/>
    <w:rsid w:val="00401A95"/>
    <w:rsid w:val="00420FB0"/>
    <w:rsid w:val="00456BE5"/>
    <w:rsid w:val="004756E7"/>
    <w:rsid w:val="004D64F8"/>
    <w:rsid w:val="004F5736"/>
    <w:rsid w:val="0051150F"/>
    <w:rsid w:val="00533036"/>
    <w:rsid w:val="005530B4"/>
    <w:rsid w:val="0056072F"/>
    <w:rsid w:val="00584626"/>
    <w:rsid w:val="00597D76"/>
    <w:rsid w:val="005A10BC"/>
    <w:rsid w:val="005D63F6"/>
    <w:rsid w:val="005D741F"/>
    <w:rsid w:val="00626D2A"/>
    <w:rsid w:val="00636250"/>
    <w:rsid w:val="0069479B"/>
    <w:rsid w:val="006A0CD0"/>
    <w:rsid w:val="00711EF6"/>
    <w:rsid w:val="00713B89"/>
    <w:rsid w:val="0073179D"/>
    <w:rsid w:val="00777E74"/>
    <w:rsid w:val="00786374"/>
    <w:rsid w:val="00787A66"/>
    <w:rsid w:val="007A1906"/>
    <w:rsid w:val="007D7151"/>
    <w:rsid w:val="007E1A5C"/>
    <w:rsid w:val="00805AC4"/>
    <w:rsid w:val="0084627F"/>
    <w:rsid w:val="00847E71"/>
    <w:rsid w:val="00875C6A"/>
    <w:rsid w:val="0088357A"/>
    <w:rsid w:val="008A7F87"/>
    <w:rsid w:val="008D31CF"/>
    <w:rsid w:val="00900A80"/>
    <w:rsid w:val="0090797E"/>
    <w:rsid w:val="0092159C"/>
    <w:rsid w:val="00955CF5"/>
    <w:rsid w:val="00963E08"/>
    <w:rsid w:val="00996322"/>
    <w:rsid w:val="009D40B0"/>
    <w:rsid w:val="00A051A2"/>
    <w:rsid w:val="00A12078"/>
    <w:rsid w:val="00A25724"/>
    <w:rsid w:val="00AA062D"/>
    <w:rsid w:val="00AD28E8"/>
    <w:rsid w:val="00B77DA2"/>
    <w:rsid w:val="00B851AC"/>
    <w:rsid w:val="00BA237A"/>
    <w:rsid w:val="00C00920"/>
    <w:rsid w:val="00C32200"/>
    <w:rsid w:val="00C543CD"/>
    <w:rsid w:val="00CA2902"/>
    <w:rsid w:val="00CC32D4"/>
    <w:rsid w:val="00CC4519"/>
    <w:rsid w:val="00CF4324"/>
    <w:rsid w:val="00D21456"/>
    <w:rsid w:val="00D6055F"/>
    <w:rsid w:val="00D65796"/>
    <w:rsid w:val="00D91934"/>
    <w:rsid w:val="00DB0CA9"/>
    <w:rsid w:val="00DC0AA6"/>
    <w:rsid w:val="00DF11D8"/>
    <w:rsid w:val="00E16B5E"/>
    <w:rsid w:val="00E1706D"/>
    <w:rsid w:val="00E3059E"/>
    <w:rsid w:val="00E36C34"/>
    <w:rsid w:val="00E53562"/>
    <w:rsid w:val="00E9630D"/>
    <w:rsid w:val="00EA38A0"/>
    <w:rsid w:val="00EC72B9"/>
    <w:rsid w:val="00ED58BC"/>
    <w:rsid w:val="00EE1C5E"/>
    <w:rsid w:val="00F35D45"/>
    <w:rsid w:val="00F37D27"/>
    <w:rsid w:val="00F70878"/>
    <w:rsid w:val="00F736B8"/>
    <w:rsid w:val="00F83124"/>
    <w:rsid w:val="00F90CF7"/>
    <w:rsid w:val="00FB6E91"/>
    <w:rsid w:val="00FD12F4"/>
    <w:rsid w:val="00FD3C3F"/>
    <w:rsid w:val="01166F41"/>
    <w:rsid w:val="01C8C06A"/>
    <w:rsid w:val="0345251B"/>
    <w:rsid w:val="0557A187"/>
    <w:rsid w:val="07DC4C36"/>
    <w:rsid w:val="0B819267"/>
    <w:rsid w:val="0CE96F20"/>
    <w:rsid w:val="0F4565E2"/>
    <w:rsid w:val="109D3748"/>
    <w:rsid w:val="12510728"/>
    <w:rsid w:val="13B9F43D"/>
    <w:rsid w:val="147DD3F4"/>
    <w:rsid w:val="156E6419"/>
    <w:rsid w:val="159F324D"/>
    <w:rsid w:val="1614911B"/>
    <w:rsid w:val="170C6455"/>
    <w:rsid w:val="18C02F5F"/>
    <w:rsid w:val="1A891445"/>
    <w:rsid w:val="1EEE553A"/>
    <w:rsid w:val="2006A363"/>
    <w:rsid w:val="215EA9DC"/>
    <w:rsid w:val="2538FF2A"/>
    <w:rsid w:val="25729C20"/>
    <w:rsid w:val="275C4723"/>
    <w:rsid w:val="290BC644"/>
    <w:rsid w:val="29C8A421"/>
    <w:rsid w:val="303F1501"/>
    <w:rsid w:val="30AAEEAB"/>
    <w:rsid w:val="331F4330"/>
    <w:rsid w:val="354BD67F"/>
    <w:rsid w:val="379CBED0"/>
    <w:rsid w:val="3EAD08D5"/>
    <w:rsid w:val="44DD11B8"/>
    <w:rsid w:val="4710B184"/>
    <w:rsid w:val="4A7BF951"/>
    <w:rsid w:val="4AC56A42"/>
    <w:rsid w:val="4F39F116"/>
    <w:rsid w:val="4F5599FD"/>
    <w:rsid w:val="58E3E7A1"/>
    <w:rsid w:val="5AA789E2"/>
    <w:rsid w:val="5AAAE244"/>
    <w:rsid w:val="5B507243"/>
    <w:rsid w:val="5B615D9C"/>
    <w:rsid w:val="5BD8F301"/>
    <w:rsid w:val="5CCBA13F"/>
    <w:rsid w:val="60F793BC"/>
    <w:rsid w:val="61FB9FA3"/>
    <w:rsid w:val="62C085FE"/>
    <w:rsid w:val="64867A38"/>
    <w:rsid w:val="659AAC71"/>
    <w:rsid w:val="67BB00ED"/>
    <w:rsid w:val="6C335336"/>
    <w:rsid w:val="6C6FDDAD"/>
    <w:rsid w:val="711C3372"/>
    <w:rsid w:val="717BE687"/>
    <w:rsid w:val="749C25A5"/>
    <w:rsid w:val="76E60971"/>
    <w:rsid w:val="7B0EF3A8"/>
    <w:rsid w:val="7C5EF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7D68"/>
  <w15:chartTrackingRefBased/>
  <w15:docId w15:val="{7850C8D0-D030-450C-93FB-C07894CB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D605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75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5C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5C6A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C6A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51150F"/>
    <w:pPr>
      <w:spacing w:after="0" w:line="240" w:lineRule="auto"/>
    </w:pPr>
    <w:rPr>
      <w:lang w:val="lt-L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4968C8-5852-49B4-BC8C-F36ADA9B7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3DDBD-75CE-4957-8D4E-DC135371B4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0F2A8-BAEF-4A59-B3A2-F037359420C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3134</Characters>
  <Application>Microsoft Office Word</Application>
  <DocSecurity>0</DocSecurity>
  <Lines>89</Lines>
  <Paragraphs>70</Paragraphs>
  <ScaleCrop>false</ScaleCrop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25</cp:revision>
  <dcterms:created xsi:type="dcterms:W3CDTF">2025-12-05T00:39:00Z</dcterms:created>
  <dcterms:modified xsi:type="dcterms:W3CDTF">2025-12-17T12:47:00Z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